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752A" w14:textId="77777777" w:rsidR="001356C5" w:rsidRPr="001B2338" w:rsidRDefault="001356C5" w:rsidP="001356C5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352792B1" w14:textId="77777777" w:rsidR="001356C5" w:rsidRPr="001B2338" w:rsidRDefault="001356C5" w:rsidP="001356C5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2004 год</w:t>
      </w:r>
    </w:p>
    <w:p w14:paraId="4A336040" w14:textId="77777777" w:rsidR="001356C5" w:rsidRPr="001B2338" w:rsidRDefault="001356C5" w:rsidP="001356C5">
      <w:pPr>
        <w:jc w:val="both"/>
        <w:rPr>
          <w:sz w:val="24"/>
          <w:szCs w:val="24"/>
        </w:rPr>
      </w:pPr>
    </w:p>
    <w:p w14:paraId="300049D3" w14:textId="77777777" w:rsidR="001356C5" w:rsidRPr="001B2338" w:rsidRDefault="001356C5" w:rsidP="001356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Арканов о профессии адвоката</w:t>
      </w:r>
    </w:p>
    <w:p w14:paraId="161CDD93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1. А р к а н о в  А.М.  Пойду по-маленькому… – Новое изд. (</w:t>
      </w:r>
      <w:r w:rsidRPr="001B2338">
        <w:rPr>
          <w:i/>
          <w:sz w:val="24"/>
          <w:szCs w:val="24"/>
        </w:rPr>
        <w:t xml:space="preserve">Глава </w:t>
      </w:r>
      <w:r w:rsidRPr="001B2338">
        <w:rPr>
          <w:i/>
          <w:sz w:val="24"/>
          <w:szCs w:val="24"/>
          <w:lang w:val="en-US"/>
        </w:rPr>
        <w:t>VII</w:t>
      </w:r>
      <w:r w:rsidRPr="001B2338">
        <w:rPr>
          <w:i/>
          <w:sz w:val="24"/>
          <w:szCs w:val="24"/>
        </w:rPr>
        <w:t xml:space="preserve"> «Сливной бачок». Миниатюра «Украли курицу». С. 227–231</w:t>
      </w:r>
      <w:r w:rsidRPr="001B2338">
        <w:rPr>
          <w:sz w:val="24"/>
          <w:szCs w:val="24"/>
        </w:rPr>
        <w:t xml:space="preserve">) / Арканов Аркадий Михайлович. – М.: Издательство «Империум Пресс», 2004. 256 с. – 5 тыс. экз. – («Миниатюра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века»).</w:t>
      </w:r>
    </w:p>
    <w:p w14:paraId="6C6D1389" w14:textId="77777777" w:rsidR="001356C5" w:rsidRPr="001B2338" w:rsidRDefault="001356C5" w:rsidP="001356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2F936562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2. Адвокатура в России: Учебник / Под ред. проф. Д е м и д о в о й  Л.А.,  С е р г е е в а  В.И. – М.: ЗАО Юстицинформ, 2004. 576 с. – 3 тыс. экз.</w:t>
      </w:r>
    </w:p>
    <w:p w14:paraId="44A528C2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3. Б о й к о в  А.Д.,  К а п и н у с  Н.И.,  Т а р л о  Е.Г.  Адвокатура России: Учеб. пособие. – 3-е изд., доп. – М.: Издательский дом «Камерон», 2004. 528 с. – 5 тыс. экз.</w:t>
      </w:r>
    </w:p>
    <w:p w14:paraId="0F19713F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4. И г н а т о в  С.Д.  Адвокатура – институт гражданского общества России: учеб. пособие. – Ижевск: Удмурт. гос. ун-т, 2004. 281 с.</w:t>
      </w:r>
    </w:p>
    <w:p w14:paraId="5E1A3E66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5. К а ч а л о в а  О.В.,  К а ч а л о в  В.И.,  К у к е л ь  В.В.,  Б у д о р а г и н  А.Е.  Адвокатура и адвокатская деятельность в Российской Федерации (Схемы и комментарии): Учебное пособие. – М.: «ЮРКНИГА», 2004. 144 с.</w:t>
      </w:r>
    </w:p>
    <w:p w14:paraId="2FD8B7F5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6. К у ч е р е н а  А.Г.  Адвокатура: Учебник. – М.: Юристь, 2004. 351 с. – 3 тыс. экз.</w:t>
      </w:r>
    </w:p>
    <w:p w14:paraId="2815F0DF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Р а с с е ц к а я  Т.Н.  Адвокатура. Ответы на экзаменационные вопросы. – М.: Издательство «Экзамен», 2004. 96 с. – 5 тыс. экз. – (Студенту на экзамен).</w:t>
      </w:r>
    </w:p>
    <w:p w14:paraId="6CC65DB2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С м о л е н с к и й  М.Б.  Адвокатская деятельность в России. – М.: ИКЦ «МарТ», Ростов н/Д: Издательский центр «МарТ», 2004. 448 с.</w:t>
      </w:r>
    </w:p>
    <w:p w14:paraId="110568D5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 по правовой работе, юридической службе в организации</w:t>
      </w:r>
    </w:p>
    <w:p w14:paraId="17936DE7" w14:textId="77777777" w:rsidR="001356C5" w:rsidRPr="001B2338" w:rsidRDefault="001356C5" w:rsidP="001356C5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и юридическому (адвокатскому)</w:t>
      </w:r>
      <w:r w:rsidRPr="001B2338">
        <w:rPr>
          <w:b/>
          <w:sz w:val="24"/>
          <w:szCs w:val="24"/>
        </w:rPr>
        <w:tab/>
        <w:t>обслуживанию организации</w:t>
      </w:r>
    </w:p>
    <w:p w14:paraId="0DEBE514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П у г и н с к и й  Б.И.,  Н е в е р о в  О.Г.  Правовая работа: Учебник / Кафедра коммерческого права Юрид. факультета МГУ им. М.В. Ломоносова. – М.: ИКД «Зерцало-М», 2004. 168 с. – 3 тыс. экз. – Учебник для вузов.</w:t>
      </w:r>
    </w:p>
    <w:p w14:paraId="2DBFDF8C" w14:textId="77777777" w:rsidR="001356C5" w:rsidRPr="001B2338" w:rsidRDefault="001356C5" w:rsidP="001356C5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Методические материалы</w:t>
      </w:r>
    </w:p>
    <w:p w14:paraId="34EFC8F0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Адвокатская деятельность и адвокатура в РФ. Рабочая программа курса по выбору / Составитель: доц.  Б а е в  М.О. – Воронеж: Воронеж. гос. ун-т, кафедра «Организация судебной власти и правоохранительной деятельности» юрид. факультета, 2004. 23 с. – 500 экз.</w:t>
      </w:r>
    </w:p>
    <w:p w14:paraId="6DFC792D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11. Адвокатура России. Программа государственных экзаменов / Автор-составитель: к.ю.н.  Л.Н.  Б а р д и н. – М.: РАА, кафедра адвокатуры и нотариата, 2004. 9 с. – Тираж не указан.</w:t>
      </w:r>
    </w:p>
    <w:p w14:paraId="09C192F6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12. И г н а т о в  С.Д.  Организация адвокатуры и адвокатская деятельность. Программа курса для студентов юридических вузов, специальности «Юриспруденция». Изд. второе перер. и доп. – Ижевск: Удмуртский государственный университет. Институт права, социального управления и безопасности, кафедра уголовного процесса, 2004. 33 с. – 200 экз.</w:t>
      </w:r>
    </w:p>
    <w:p w14:paraId="622F9226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13. К у з н е ц о в  В.К.  Адвокатура: Учеб.-метод. комплекс для дистанционного обучения по спец. 021100 «Юриспруденция». – Новосибирск: СибАГС, 2004. 131 с.</w:t>
      </w:r>
    </w:p>
    <w:p w14:paraId="5606B124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14. Сборник методических материалов по курсу «Адвокатура» для студентов всех форм обучения на 2004/05, 2005/06, 2006/07 учебные годы / Моск. гос. юрид. акад. Первый моск. юрид. ин-т. Авторы-составители: зав. кафедрой адвокатуры и нотариата, д.ю.н., профессор  К у ч е р е н а  А.Г., зам. зав. кафедрой адвокатуры и нотариата, к.ю.н., доцент  В о л о д и н а  С.И. – М.: МГЮА, кафедра адвокатуры и нотариата, 2004. 112 с. – 4,1 тыс. экз.</w:t>
      </w:r>
    </w:p>
    <w:p w14:paraId="59C69D26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Хрестоматия</w:t>
      </w:r>
    </w:p>
    <w:p w14:paraId="3387AA4D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15. Адвокатура: Хрестоматия для дистанционного обучения по специальности 021100 «Юриспруденция» / Сост.  В.К.  К у з н е ц о в.  – Новосибирск: СибАГС, 2004. 107 с.</w:t>
      </w:r>
    </w:p>
    <w:p w14:paraId="769D0A3C" w14:textId="77777777" w:rsidR="001356C5" w:rsidRPr="001B2338" w:rsidRDefault="001356C5" w:rsidP="001356C5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Шпаргалка</w:t>
      </w:r>
    </w:p>
    <w:p w14:paraId="019E9DD5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16. И в а н ь к о в  А.Е.  Адвокатура в Российской Федерации: Учеб. минимум для экзамена и зачета (шпаргалка). – М.: Юриспруденция, 2004. 27 с.</w:t>
      </w:r>
    </w:p>
    <w:p w14:paraId="3D199593" w14:textId="77777777" w:rsidR="001356C5" w:rsidRPr="001B2338" w:rsidRDefault="001356C5" w:rsidP="001356C5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История адвокатуры</w:t>
      </w:r>
    </w:p>
    <w:p w14:paraId="198BEDCA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17. 140 лет российской адвокатуре. 1864–2004 / Издание Федеральной палаты адвокатов РФ при содействии журнала «Российский адвокат». Руководитель проекта  В.Я.  З а л м а н о в,  автор  И.М.  В а ш к е в и ч,  художник  А.В.  Т р у х а н о в а. – М.: Типография АО «Московские учебники и Картолитография», б. г. (</w:t>
      </w:r>
      <w:r w:rsidRPr="001B2338">
        <w:rPr>
          <w:i/>
          <w:sz w:val="24"/>
          <w:szCs w:val="24"/>
        </w:rPr>
        <w:t>2004 год</w:t>
      </w:r>
      <w:r w:rsidRPr="001B2338">
        <w:rPr>
          <w:sz w:val="24"/>
          <w:szCs w:val="24"/>
        </w:rPr>
        <w:t>). 16 с. – 2 тыс. экз.</w:t>
      </w:r>
    </w:p>
    <w:p w14:paraId="282E24F8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18. С м и р н о в  В.Н.  Адвокатура и власть: история взаимоотношений. – Екатеринбург: Изд-во Урал. ун-та, 2004. 216 с. – 1,5 тыс. экз.</w:t>
      </w:r>
    </w:p>
    <w:p w14:paraId="0D4CF59E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bCs/>
          <w:sz w:val="24"/>
          <w:szCs w:val="24"/>
        </w:rPr>
        <w:t>19.</w:t>
      </w:r>
      <w:r w:rsidRPr="001B2338">
        <w:rPr>
          <w:sz w:val="24"/>
          <w:szCs w:val="24"/>
        </w:rPr>
        <w:t xml:space="preserve"> «Стой в завете своём…». Николай Константинович Муравьев. Адвокат и общественный деятель. Воспоминания, документы, материалы / Подготовка текстов и публикация  Т.А.  У г р и м о в о й  и  А.Г.  В о л к о в а. – М.: ООО «АМА-Пресс», 2004. 344 с. – Тираж не указан.</w:t>
      </w:r>
    </w:p>
    <w:p w14:paraId="5C7778BA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присяжного поверенного на Судебные Уставы 1864 года</w:t>
      </w:r>
    </w:p>
    <w:p w14:paraId="6E5F589A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20. Д ж а н ш и е в  Г.А.  Основы судебной реформы: сборник статей / Рос. акад. правосудия. Авт. вступ. ст. С.В. Марасанова, председатель Моск. обл. суда, канд. юрид. наук [</w:t>
      </w:r>
      <w:r w:rsidRPr="001B2338">
        <w:rPr>
          <w:i/>
          <w:sz w:val="24"/>
          <w:szCs w:val="24"/>
        </w:rPr>
        <w:t>в книгу вошли работы Григория Аветовича Джаншиева «Основы судебной реформы» 1891 г. и «Суд над судом присяжных» 1896 г.</w:t>
      </w:r>
      <w:r w:rsidRPr="001B2338">
        <w:rPr>
          <w:sz w:val="24"/>
          <w:szCs w:val="24"/>
        </w:rPr>
        <w:t>]. – М.: «Статут»; РАП, 2004. 316 с. – 3 тыс. экз. – (Серия «Судебная реформа в России». Книга 2).</w:t>
      </w:r>
    </w:p>
    <w:p w14:paraId="5AD6EE66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Присяжные поверенные и адвокаты среди известных юристов России</w:t>
      </w:r>
    </w:p>
    <w:p w14:paraId="0284B2F9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21. З в я г и н ц е в  А.Г.,  О р л о в  Ю.Г.  Российские юристы: Краткий биографический словарь. – М.: РИПОЛ классик, 2004. 544 с.: ил. – 5 тыс. экз. – (Краткие биографические словари).</w:t>
      </w:r>
    </w:p>
    <w:p w14:paraId="37D2ADDC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Адвокатское обобщение взглядов на правовую реформу, судебную реформу</w:t>
      </w:r>
    </w:p>
    <w:p w14:paraId="28649BA1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и конституционную экономику</w:t>
      </w:r>
    </w:p>
    <w:p w14:paraId="36B33DA4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22. Правовая реформа, судебная реформа и конституционная экономика: Сборник статей / Союз юристов России. Институт экономики переходного периода. Редакция журналов «Законодательство и экономика» и «Адвокат». Международный Союз (Содружество) адвокатов / Составит.  П.Д.  Б а р е н б о й м. – М.: Издание г-на Тихомирова М.Ю., 2004. 208 с. – 3 тыс. экз. – (По материалам, опубликованным в журналах «Законодательство и  экономика» и «Адвокат» в 2003–2004 г.г.).</w:t>
      </w:r>
    </w:p>
    <w:p w14:paraId="1550815D" w14:textId="77777777" w:rsidR="001356C5" w:rsidRPr="001B2338" w:rsidRDefault="001356C5" w:rsidP="001356C5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Теория (организация), этика адвокатуры</w:t>
      </w:r>
    </w:p>
    <w:p w14:paraId="4C7F9CE2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В о р о н о в  А.А.  Проблемные моменты становления современной отечественной адвокатуры на этапе демократических преобразований и правового развития Российского государства: Монография. – Воронеж: Издательство «Научная книга», 2004. 319 с.</w:t>
      </w:r>
    </w:p>
    <w:p w14:paraId="56B26A9C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24. К у ч е р е н а  А.Г.  Между народом и государством. 30 веков гражданского общества. – М.: Изд-во «Национальное обозрение», 2004. 317 с.</w:t>
      </w:r>
    </w:p>
    <w:p w14:paraId="15B0BAB7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25. Л и м о н о в а  Н.А.,  М и р з о е в  Г.Б.,  М е т л о в а  И.С.,  Н а з а р я н  М.Г.  Права и свободы человека и гражданина в современной России и роль адвокатуры в их защите: Учеб. пособие. / Под ред. заслуженного юриста РФ, д-ра юрид. наук, проф. Т.Н. Радько. – М.: Российская Академия адвокатуры, 2004. 216 с. – 1 тыс. экз.</w:t>
      </w:r>
    </w:p>
    <w:p w14:paraId="37F7C25E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26. Профессиональная этика юриста-консультанта: Учеб.-метод. пособие / Составители:  Н.М.  К и п н и с,  Е.Л.  Б о г д а н о в а,  А.Б.  Г у т н и к о в. – СПб.: Изд-во Санкт-Петербургского института права им. Принца П.Г. Ольденбургского, 2004. 282 с. – 150 экз.</w:t>
      </w:r>
    </w:p>
    <w:p w14:paraId="36E8595B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27. Семинар по теме «Юридическая этика» / Великий Новгород–Рочестер, Нью-Йорк. Консорциум «Власть Закона». Совместно с Российско-Американским Консорциумом «Власть Закона». 9–10 сентября, 2004 год, Великий Новгород. – Б. м., б. г. (</w:t>
      </w:r>
      <w:r w:rsidRPr="001B2338">
        <w:rPr>
          <w:i/>
          <w:sz w:val="24"/>
          <w:szCs w:val="24"/>
        </w:rPr>
        <w:t>2004 год</w:t>
      </w:r>
      <w:r w:rsidRPr="001B2338">
        <w:rPr>
          <w:sz w:val="24"/>
          <w:szCs w:val="24"/>
        </w:rPr>
        <w:t>). 192 с. – Тираж не указан.</w:t>
      </w:r>
    </w:p>
    <w:p w14:paraId="0AB8BD4C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28. Традиции адвокатской этики. Избранные труды российских и французских адвокатов (Х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Х – начало ХХ в.) / Ассоциация юридический центр. Составители канд. юрид. </w:t>
      </w:r>
      <w:r w:rsidRPr="001B2338">
        <w:rPr>
          <w:sz w:val="24"/>
          <w:szCs w:val="24"/>
        </w:rPr>
        <w:lastRenderedPageBreak/>
        <w:t>наук И.В. Е л и с е е в,  канд. юрид. наук  Р.Ю. П а н к р а т о в.  Предисловие канд. юрид. наук  Е.Г.  Т а р л о. – СПб.: Издательство «Юридический центр Пресс», 2004. 370 с. – 1550 экз. – (Серия «Адвокатура и нотариат»).</w:t>
      </w:r>
    </w:p>
    <w:p w14:paraId="6C42B9CA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Роль адвокатуры в защите гражданских прав</w:t>
      </w:r>
    </w:p>
    <w:p w14:paraId="56DE6887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Гражданские права человека: современные проблемы теории и практики: Монография / Волгоградская академия МВД России. Под ред. д-ра юрид. наук, проф.  Ф.М.  Р у д и н с к о г о. – Волгоград: ВА МВД России, 2004. 452 с. – 200 экз.</w:t>
      </w:r>
    </w:p>
    <w:p w14:paraId="2D5CDD7C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Материалы конференций (сборники Л.А. Зашляпина)</w:t>
      </w:r>
    </w:p>
    <w:p w14:paraId="5EA99ABD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Адвокатура и адвокатская деятельность в свете современного конституционного права: (К 10-летию принятия Конституции России): Материалы Международ. науч.-практ. конф., Екатеринбург, 29–30 дек. 2003 г. / Уральская гос. юрид. акад. Адвокатская палата Свердловской обл. / Составитель  канд. юрид. наук  Л.А.  З а ш л я п и н. – Екатеринбург: Изд-во «Чароид», 2004. 238 с. – 400 экз.</w:t>
      </w:r>
    </w:p>
    <w:p w14:paraId="2BA22372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Федеральное законодательство об адвокатуре: практика применения и проблемы совершенствования: Материалы Междунар. науч.-практ. конф. Екатеринбург, 13 июля 2004 г. / Федер. палата адвокатов Рос. Федерации. Адвокатская палата Свердловской области / Составитель: канд. юрид. наук, адвокат  Л.А.  З а ш л я п и н. – Екатеринбург: Изд-во Урал. ун-та, 2004. 344 с. – 1,5 тыс. экз.</w:t>
      </w:r>
    </w:p>
    <w:p w14:paraId="06369DA4" w14:textId="77777777" w:rsidR="001356C5" w:rsidRPr="001B2338" w:rsidRDefault="001356C5" w:rsidP="001356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Ответственность адвоката</w:t>
      </w:r>
    </w:p>
    <w:p w14:paraId="784A4C28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bCs/>
          <w:sz w:val="24"/>
          <w:szCs w:val="24"/>
        </w:rPr>
        <w:t>32. Ответственность адвоката за некачественную юридическую помощь. Сборник статей / Американская ассоциация адвокатов. Программа правовых инициатив для стран Центральной Европы и Евразии (</w:t>
      </w:r>
      <w:r w:rsidRPr="001B2338">
        <w:rPr>
          <w:bCs/>
          <w:sz w:val="24"/>
          <w:szCs w:val="24"/>
          <w:lang w:val="en-US"/>
        </w:rPr>
        <w:t>ABA</w:t>
      </w:r>
      <w:r w:rsidRPr="001B2338">
        <w:rPr>
          <w:bCs/>
          <w:sz w:val="24"/>
          <w:szCs w:val="24"/>
        </w:rPr>
        <w:t xml:space="preserve"> </w:t>
      </w:r>
      <w:r w:rsidRPr="001B2338">
        <w:rPr>
          <w:bCs/>
          <w:sz w:val="24"/>
          <w:szCs w:val="24"/>
          <w:lang w:val="en-US"/>
        </w:rPr>
        <w:t>CEELI</w:t>
      </w:r>
      <w:r w:rsidRPr="001B2338">
        <w:rPr>
          <w:bCs/>
          <w:sz w:val="24"/>
          <w:szCs w:val="24"/>
        </w:rPr>
        <w:t>). – М., 2004. 154 с. – Тираж не указан.</w:t>
      </w:r>
    </w:p>
    <w:p w14:paraId="5558817B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Адвокатская тайна</w:t>
      </w:r>
    </w:p>
    <w:p w14:paraId="3F6C3BB4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33. Т а р л о  Е.Г.,  Д и о р д и е в а  Н.В.  Адвокатская тайна: Учебное пособие. – М.: МАКС Пресс, 2004. 36 с.</w:t>
      </w:r>
    </w:p>
    <w:p w14:paraId="363B3112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Защита профессиональных прав адвокатов</w:t>
      </w:r>
    </w:p>
    <w:p w14:paraId="17D660B9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Меры по защите профессиональных прав адвоката. Пособие для адвокатов / Одобрено Советом Федеральной палаты адвокатов Российской Федерации (протокол № 5 от 22 апреля 2004 года). – Ростов-на-Дону: Адвокатская палата Ростовской области, б. г. (</w:t>
      </w:r>
      <w:r w:rsidRPr="001B2338">
        <w:rPr>
          <w:i/>
          <w:sz w:val="24"/>
          <w:szCs w:val="24"/>
        </w:rPr>
        <w:t>2004 год</w:t>
      </w:r>
      <w:r w:rsidRPr="001B2338">
        <w:rPr>
          <w:sz w:val="24"/>
          <w:szCs w:val="24"/>
        </w:rPr>
        <w:t>). 55 с. – Тираж не указан.</w:t>
      </w:r>
    </w:p>
    <w:p w14:paraId="1649633D" w14:textId="77777777" w:rsidR="001356C5" w:rsidRPr="001B2338" w:rsidRDefault="001356C5" w:rsidP="001356C5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лоббизм</w:t>
      </w:r>
    </w:p>
    <w:p w14:paraId="1870E052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35. Б и н е ц к и й  А.Э.  Лоббизм в современном мире. – М.: ТЕИС, 2004. 247 с., [1] л. цв. портр. – 1 тыс. экз.</w:t>
      </w:r>
    </w:p>
    <w:p w14:paraId="3D5A765E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Комментарий к Федеральному закону об адвокатуре 2002 года (тематический) о статусе адвоката</w:t>
      </w:r>
    </w:p>
    <w:p w14:paraId="527BC00D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36. Б а р щ е в с к и й  М.Ю.,  С а р а й к и н а  О.В.  Закон об адвокатуре: Хотели как лучше, получилось?.. – М.: РИПОЛ классик, 2004. 128 с. – 5 тыс. экз. – (Библиотека профессора Барщевского).</w:t>
      </w:r>
    </w:p>
    <w:p w14:paraId="70838CA2" w14:textId="77777777" w:rsidR="001356C5" w:rsidRPr="001B2338" w:rsidRDefault="001356C5" w:rsidP="001356C5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Комментарии к Федеральному закону об адвокатуре 2002 года (постатейные)</w:t>
      </w:r>
    </w:p>
    <w:p w14:paraId="01B721DC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37. Комментарий к Федеральному закону «Об адвокатской деятельности и адвокатуре в Российской Федерации» / Отв. ред. проф.  Е.В.  С е м е н я к о;  Науч. ред. проф.  А.В.  Г р и н е н к о. – М.: Норма, 2004. 400 с. – 3 тыс. экз.</w:t>
      </w:r>
    </w:p>
    <w:p w14:paraId="699AA3E6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38. Комментарий к Федеральному закону «Об адвокатской деятельности и адвокатуре» с приложениями: Научно-практическое издание /  А.П.  Г у л я е в,  К.Е.  Р и в к и н,  О.В.  С а р а й к и н а,  С.М.  Ю д у ш к и н. – М.: Издательство «Экзамен», 2004. 352 с. – 5 тыс. экз.</w:t>
      </w:r>
    </w:p>
    <w:p w14:paraId="6C8EAA7C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и Минюст России</w:t>
      </w:r>
    </w:p>
    <w:p w14:paraId="382F5886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39. Актуальные вопросы практики Министерства юстиции Российской Федерации и его территориальных органов по применению законодательства об адвокатской деятельности и адвокатуре в Российской Федерации / Составители:  А.С.  С а м о й л о в,  Е.Н.  С м и р н о в а.  – М.: Российский союз юристов, Тип. Издат. дома «Граница», 2004. 96 с. – 500 экз.</w:t>
      </w:r>
    </w:p>
    <w:p w14:paraId="0B63E1BA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40. Конференция «О практике применения Федерального закона «Об адвокатской деятельности и адвокатуре в Российской Федерации» и Кодекса профессиональной этики адвоката. г. Казань. 21 апреля 2004 г. / Конференция руководителей территориальных органов Министерства юстиции Российской Федерации и президентов адвокатских палат субъектов Российской Федерации, входящих в состав Приволжского федерального округа. – Казань, 2004. 53 с.</w:t>
      </w:r>
    </w:p>
    <w:p w14:paraId="11D75645" w14:textId="77777777" w:rsidR="001356C5" w:rsidRPr="001B2338" w:rsidRDefault="001356C5" w:rsidP="001356C5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Налогообложение</w:t>
      </w:r>
    </w:p>
    <w:p w14:paraId="0D15434D" w14:textId="77777777" w:rsidR="001356C5" w:rsidRPr="001B2338" w:rsidRDefault="001356C5" w:rsidP="001356C5">
      <w:pPr>
        <w:ind w:firstLine="426"/>
        <w:jc w:val="both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41. Налогообложение нотариусов, адвокатов и их профессиональных объединений: Практическое пособие / Под общей ред.  В.В.  С е м е н и х и н а. – М.: Изд-во ЭКСМО, 2004. 336 с. (Портфель бухгалтера).</w:t>
      </w:r>
    </w:p>
    <w:p w14:paraId="03C3973A" w14:textId="77777777" w:rsidR="001356C5" w:rsidRPr="001B2338" w:rsidRDefault="001356C5" w:rsidP="001356C5">
      <w:pPr>
        <w:ind w:left="720" w:firstLine="720"/>
        <w:jc w:val="both"/>
        <w:rPr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018D2CAB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bCs/>
          <w:sz w:val="24"/>
          <w:szCs w:val="24"/>
        </w:rPr>
        <w:t>42. Сборник нормативных актов и иных документов, регламентирующих деятельность адвокатов на территории Удмуртской Республики. Выпуск 1 / Составитель  Ф о к и н а  Т.О.,  помощник адвоката Семёновых С.В., Управделами Адвокатской Палаты УР. Рецензент Талантов Д.Н., Президент Адвокатской Палаты УР, адвокат. – Ижевск: Адвокатская Палата УР, 2004. 178 с. – 200 экз.</w:t>
      </w:r>
    </w:p>
    <w:p w14:paraId="1FF75020" w14:textId="77777777" w:rsidR="001356C5" w:rsidRPr="001B2338" w:rsidRDefault="001356C5" w:rsidP="001356C5">
      <w:pPr>
        <w:ind w:firstLine="426"/>
        <w:jc w:val="both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Справочники</w:t>
      </w:r>
    </w:p>
    <w:p w14:paraId="6DC99159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43. Адвокатская палата Санкт-Петербурга. Справочник. – СПб.: Издательство «Сенсор», АПСПб, 2004. 512 с. – 5,3 тыс. экз.</w:t>
      </w:r>
    </w:p>
    <w:p w14:paraId="68D9F1BD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44. Свердловская областная экономическая коллегия адвокатов. – Екатеринбург, б. г. (</w:t>
      </w:r>
      <w:r w:rsidRPr="001B2338">
        <w:rPr>
          <w:i/>
          <w:sz w:val="24"/>
          <w:szCs w:val="24"/>
        </w:rPr>
        <w:t>2004 год по штампу в РГБ</w:t>
      </w:r>
      <w:r w:rsidRPr="001B2338">
        <w:rPr>
          <w:sz w:val="24"/>
          <w:szCs w:val="24"/>
        </w:rPr>
        <w:t>). 12 с.</w:t>
      </w:r>
    </w:p>
    <w:p w14:paraId="0C1BBF32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45. Справочник адвоката / Адвокатская Палата Московской области. – Б. м., 2004. 344 с. – Тираж не указан.</w:t>
      </w:r>
    </w:p>
    <w:p w14:paraId="1F82AB58" w14:textId="77777777" w:rsidR="001356C5" w:rsidRPr="001B2338" w:rsidRDefault="001356C5" w:rsidP="001356C5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Адвокатский взгляд на «Басманное правосудие»</w:t>
      </w:r>
    </w:p>
    <w:p w14:paraId="72F42210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46. Басманное правосудие. Уроки самообороны. Пособие для адвокатов (прочти и передай другому) / Международная комиссия юристов. Центр содействия Международной защите. Коллектив авторов: комиссар МКЮ К.  М о с к а л е н к о,  В.  А н д е р с о н,  Н.  А н д е р с о н,  А.  Б и л ь ж о,  В.  Б о к а р е в а,  С.  Д а в ы д о в а,  О.  Д р у ж к о в а,  Е.  З а п о д и н с к а я,  О.  Л у к а ш и н,  О.  М и х а й л о в а,  Л.  Н и к и т и н с к и й,  О.  П р е о б р а ж е н с к а я. – М.: ООО «Публичная репутация», б. г. (</w:t>
      </w:r>
      <w:r w:rsidRPr="001B2338">
        <w:rPr>
          <w:i/>
          <w:sz w:val="24"/>
          <w:szCs w:val="24"/>
        </w:rPr>
        <w:t>2004 год</w:t>
      </w:r>
      <w:r w:rsidRPr="001B2338">
        <w:rPr>
          <w:sz w:val="24"/>
          <w:szCs w:val="24"/>
        </w:rPr>
        <w:t>). 96 с. – 2 тыс. экз.</w:t>
      </w:r>
    </w:p>
    <w:p w14:paraId="1ACBAA83" w14:textId="77777777" w:rsidR="001356C5" w:rsidRPr="001B2338" w:rsidRDefault="001356C5" w:rsidP="001356C5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1259303F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47. В л а с о в  А.А.,  Л у к ь я н о в а  И.Н.,  Н е к р а с о в  С.В.  Особенности доказывания в судопроизводстве: Научно-практическое пособие / Под ред. д.ю.н., проф. А.А. Власова. – М.: Издательство «Экзамен», 2004. 320 с. – 3 тыс. экз.</w:t>
      </w:r>
    </w:p>
    <w:p w14:paraId="029C8D66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48. К о л о к о л о в а  Э.Е.,  М а р т ы н ч и к  Е.Г.  Адвокат в российском уголовном и гражданском процессе. Учебно-методическое пособие / Курский институт менеджмента, экономики и бизнеса. Курский колледж экономики и права. – Курск: Изд-во МЭБИК, 2004. 84 с.</w:t>
      </w:r>
    </w:p>
    <w:p w14:paraId="4AE9317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49. Памятка по вопросам назначения судебной лингвистической экспертизы: Для судей, следователей, дознавателей, прокуроров, экспертов, адвокатов и юрисконсультов / Под ред. проф.  М.В.  Г о р б а н е в с к о г о.  – М.: Медея, 2004. 104 с.</w:t>
      </w:r>
    </w:p>
    <w:p w14:paraId="6F1C3B10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50. Т а р л о  Е.Г.  Профессиональное представительство в суде: Монография. – М.: Издательство «Известия», 2004. 416 с. – 2,5 тыс. экз.</w:t>
      </w:r>
    </w:p>
    <w:p w14:paraId="2912BD90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51. Т к а ч е н к о  А.А.  Судебная психиатрия. Консультирование адвокатов. – М.: Логос, 2004. 384 с. – 2 тыс. экз.</w:t>
      </w:r>
    </w:p>
    <w:p w14:paraId="4EFF14C1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Сборники А.Д. Бойкова</w:t>
      </w:r>
    </w:p>
    <w:p w14:paraId="2ACC08FB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52. Дела судебные… Адвокаты делятся опытом: Сб. Выпуск 1 / Научно-методический центр при совете Федеральной палаты адвокатов России. Сост.:  А.Д.  Б о й к о в. – М.: Издательство «Юрлитинформ», 2004. 160 с. – 2 тыс. экз.</w:t>
      </w:r>
    </w:p>
    <w:p w14:paraId="708148FE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53. Дела судебные. Адвокаты делятся опытом. Выпуск 2 / Научно-методический центр при совете Федеральной палаты адвокатов России. Отв. редактор и составитель  А.Д.  Б о й к о в. – М.: Издательство «Юрлитинформ», 2004. 152 с. – 5 тыс. экз.</w:t>
      </w:r>
    </w:p>
    <w:p w14:paraId="2ADA20E0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lastRenderedPageBreak/>
        <w:t>54. Дела судебные. Адвокаты делятся опытом. Выпуск 3 / Научно-методический центр при совете Федеральной палаты адвокатов России. Отв. редактор и составитель  А.Д.  Б о й к о в.  – М.: Издательство «Юрлитинформ», 2004. 216 с. – 5 тыс. экз.</w:t>
      </w:r>
    </w:p>
    <w:p w14:paraId="0D2BFABC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Адвокат в гражданском и арбитражном процессах</w:t>
      </w:r>
    </w:p>
    <w:p w14:paraId="6B3EAB1A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55. Б а у л и н  О.В.  Бремя доказывания при разбирательстве гражданских дел. – М.: ОАО «Издательский дом “Городец”», 2004. 272 с. – 2 тыс. экз.</w:t>
      </w:r>
    </w:p>
    <w:p w14:paraId="5E36F61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56. К о л о к о л о в а  Э.Е.  Адвокат – представитель в гражданском процессе: Учеб. пособие для студентов вузов, обучающихся по специальности 021100 «Юриспруденция». – М.: ЮНИТИ-ДАНА, Закон и право, 2004. 135 с. – 3 тыс. экз.</w:t>
      </w:r>
    </w:p>
    <w:p w14:paraId="7D8C7F23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57. С к л о в с к и й  К.И.  Работа адвоката по обоснованию и оспариванию добросовестности в гражданских спорах / Адвокатская палата г. Москвы. – М.: ЛексЭст, 2004. 64 с. – 2 тыс. экз.</w:t>
      </w:r>
    </w:p>
    <w:p w14:paraId="11F6624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58. С т о л ь н и к о в а  М.В.  Справочник адвоката по жилищным делам. – М.: ТК Велби, Изд-во Проспект, 2004. 288 с. – 3 тыс. экз.</w:t>
      </w:r>
    </w:p>
    <w:p w14:paraId="3425A566" w14:textId="77777777" w:rsidR="001356C5" w:rsidRPr="001B2338" w:rsidRDefault="001356C5" w:rsidP="001356C5">
      <w:pPr>
        <w:pStyle w:val="2"/>
        <w:rPr>
          <w:b/>
          <w:bCs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bCs/>
          <w:szCs w:val="24"/>
        </w:rPr>
        <w:t>Бизнес-адвокатура</w:t>
      </w:r>
    </w:p>
    <w:p w14:paraId="2346FED7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59. Д е в л и к а м о в  А.А.  Слуга Фемиды и Гермеса: прикладное пособие для тех, кто хочет добиться успеха в бизнес-адвокатуре. – М.: ПолиграфОпт, 2004. 237 с.</w:t>
      </w:r>
    </w:p>
    <w:p w14:paraId="75AB4E33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60. И в а н о в  В.Н.  Справочник бизнес-адвоката: профессиональная практика. – М.: ГроссМедиа, 2004. 608 с. – 3 тыс. экз.</w:t>
      </w:r>
    </w:p>
    <w:p w14:paraId="47E40166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61. П у х о в а  Т.Л.  Бизнес-адвокатура. Советы «тертого калача». – М.: ООО «Профобразование», 2004. 144 с. – 3 тыс. экз.</w:t>
      </w:r>
    </w:p>
    <w:p w14:paraId="11167E19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уголовном процессе</w:t>
      </w:r>
    </w:p>
    <w:p w14:paraId="26F048F8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62. Адвокат в уголовном процессе: Учеб. пособие для вузов / Под ред. проф.  В.И.  С е р г е е в а. – М.: ЮНИТИ-ДАНА, Закон и право, 2004. 351 с. – 10 тыс. экз.</w:t>
      </w:r>
    </w:p>
    <w:p w14:paraId="6B2C1B4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63. Б а б у р и н  С.Н.,  Г л и с к о в  А.Г.,  Г л и с к о в  А.А.,  З а б е й в о р о т а  А.И.  Справочник адвоката по уголовному судопроизводству. – М.: МЦФЭР, 2004. 544 с. – 3 тыс. экз. – (Приложение к журналу «Консультант», 15–2004).</w:t>
      </w:r>
    </w:p>
    <w:p w14:paraId="16201E36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64. Б е з л е п к и н  Б.Т.  Справочник адвоката по уголовному процессу. – М.: ТК Велби, 2004. 680 с. – 3 тыс. экз.</w:t>
      </w:r>
    </w:p>
    <w:p w14:paraId="6933AAC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65. Б у д н и к о в  В.Л.,  С м а г о р и н с к а я  Е.Б.  Участие адвоката в формировании и исследовании доказательств в досудебном уголовном производстве: Лекция / Волгогр. акад. МВД России. – Волгоград: ВА МВД России, 2004. 48 с. – 150 экз.</w:t>
      </w:r>
    </w:p>
    <w:p w14:paraId="7E2C4240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66. Г о л ь ц о в  А.Т.  Заключение под стражу. – М.: Р. Валент, 2004. 80 с.</w:t>
      </w:r>
    </w:p>
    <w:p w14:paraId="02F691E8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67. Е н и к е е в  З.Д.,  Е н и к е е в  Р.З.  Участие адвоката-защитника в доказывании по делам о преступлениях несовершеннолетних. Социально-этические и процессуально-криминалистические проблемы. – Уфа: РИО БашГУ, 2004. 251 с.</w:t>
      </w:r>
    </w:p>
    <w:p w14:paraId="4848201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68. И г н а т о в  С.Д.  Правовой статус адвокатуры, адвоката-защитника и адвоката-представителя: Учеб. пособие. – Ижевск: Типография Удмуртского государственного университета, 2004. 313 с.</w:t>
      </w:r>
    </w:p>
    <w:p w14:paraId="1204C02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69. К о р е н е в с к и й  Ю.В.,  П а д в а  Г.П.  Участие защитника в доказывании по новому уголовно-процессуальному законодательству: Практ. пособие. – М. Юристъ, 2004. 159 с. – 3 тыс. экз.</w:t>
      </w:r>
    </w:p>
    <w:p w14:paraId="5B4D14FA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70. М а к а р к и н  А.И.  Состязательность на предварительном следствии / Науч. ред. докт. юрид. наук, профессор В.В. Вандышев. – СПб.: Издательство «Юридический центр Пресс», 2004. 265 с.</w:t>
      </w:r>
    </w:p>
    <w:p w14:paraId="372A8F1E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71. Практика реализации принципа состязательности в условиях применения нового УПК РФ судами Московской области / Тезисы конференции / Московский областной суд. Московская областная прокуратура. Московская областная коллегия адвокатов. АНО «Юрикс». – М.: Изд. дом «Новый учебник», 2004. 144 с. – 3 тыс. экз. – (Российский фонд правовых реформ).</w:t>
      </w:r>
    </w:p>
    <w:p w14:paraId="76C132A2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72. Ф о м и н  М.А.  Сторона защиты в уголовном процессе (досудебное производство): Учеб.-практ. пособие. – М.: Юрлитинформ, 2004. 532 с.</w:t>
      </w:r>
    </w:p>
    <w:p w14:paraId="6CC06EA7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lastRenderedPageBreak/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Адвокатская защита от пыток</w:t>
      </w:r>
    </w:p>
    <w:p w14:paraId="2D61FBF9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73. Как избежать пытки: Психология допроса и защита граждан / Авт.-сост.  П.Д.  Б а р е н б о й м. – 3-е изд., перераб. и доп. – М.: ЗАО «Юстицинформ», 2004. 112 с. – 1 тыс. экз.</w:t>
      </w:r>
    </w:p>
    <w:p w14:paraId="230C4A50" w14:textId="77777777" w:rsidR="001356C5" w:rsidRPr="001B2338" w:rsidRDefault="001356C5" w:rsidP="001356C5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Адвокат в суде присяжных</w:t>
      </w:r>
    </w:p>
    <w:p w14:paraId="298BA426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74. Суд присяжных: Методическое пособие для адвокатов / Под общей ред. д. юрид. н., проф.  С.В.  Н а р у т т о,  В.Г.  К у ш н а р е в а  и к. юрид. н., доцента  Л.А.  П л о т н и к о в о й. Юрид. фак-т Хабар. гос. акад. экон. и права. Адвокат. палата Хабар. края. Партнерство «Хабаровск–Аляска: верховенство закона». – Хабаровск: РИЦ ХГАЭП, 2004. 68 с. – 300 экз.</w:t>
      </w:r>
    </w:p>
    <w:p w14:paraId="6D250B69" w14:textId="77777777" w:rsidR="001356C5" w:rsidRPr="001B2338" w:rsidRDefault="001356C5" w:rsidP="001356C5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Взгляд Ю.П. Гармаева на адвоката-защитника</w:t>
      </w:r>
    </w:p>
    <w:p w14:paraId="4133B188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75. Г а р м а е в  Ю.П.  Пределы прав и полномочий адвоката в уголовном судопроизводстве и типичные правонарушения: Научно-практическое пособие / Иркутский ин-т повышения квалификации прокурорских работников Генер. прокуратуры Рос. Федерации. – Иркутск: Изд-во ИИПК ПР ГП РФ, 2004. 390 с. – 300 экз.</w:t>
      </w:r>
    </w:p>
    <w:p w14:paraId="772E87F1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Тактика следователя в отношении адвоката-защитника</w:t>
      </w:r>
    </w:p>
    <w:p w14:paraId="4F222B13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76. И г н а т ь е в  М.Е.  Фактор внезапности, его процессуальное и криминалистическое значение для расследования преступлений. – М.: Издательство «Юрлитинформ», 2004. 144 с. – 5 тыс. экз. – (Библиотека криминалиста).</w:t>
      </w:r>
    </w:p>
    <w:p w14:paraId="6CDB61EC" w14:textId="77777777" w:rsidR="001356C5" w:rsidRPr="001B2338" w:rsidRDefault="001356C5" w:rsidP="001356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Воспитательное воздействие адвоката на виктимную личность доверителя</w:t>
      </w:r>
    </w:p>
    <w:p w14:paraId="37489BC3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77. Б р о н я к и н а  Е.В.  Не власть (исследование деятельности адвоката в контексте социальной педагогики и виктимологии). – Воронеж: Воронеж. гос. ун-т, 2004. 164 с. – 100 экз.</w:t>
      </w:r>
    </w:p>
    <w:p w14:paraId="778C5995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Роль адвоката в разрешении юридических конфликтов в рамках правоприменительных</w:t>
      </w:r>
    </w:p>
    <w:p w14:paraId="5E55AFD9" w14:textId="77777777" w:rsidR="001356C5" w:rsidRPr="001B2338" w:rsidRDefault="001356C5" w:rsidP="001356C5">
      <w:pPr>
        <w:pStyle w:val="2"/>
        <w:ind w:left="720" w:firstLine="720"/>
        <w:rPr>
          <w:b/>
          <w:szCs w:val="24"/>
        </w:rPr>
      </w:pPr>
      <w:r w:rsidRPr="001B2338">
        <w:rPr>
          <w:b/>
          <w:szCs w:val="24"/>
        </w:rPr>
        <w:t>или консенсуальных процедур</w:t>
      </w:r>
    </w:p>
    <w:p w14:paraId="18480874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78. А с т а х о в  П.А.  Динамика разрешения юридических конфликтов. Монография. – М.: Моск. ун-т МВД России, 2004. 154 с.</w:t>
      </w:r>
    </w:p>
    <w:p w14:paraId="1E78FDD8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Взгляд А.А. Глашева на медицинское право</w:t>
      </w:r>
    </w:p>
    <w:p w14:paraId="22AF07AF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79. Г л а ш е в  А.А.  Медицинское право: Практическое руководство для юристов и медиков / Адвокатская палата г. Москвы. Научно-исследовательский фонд международного права. – М.: Волтерс Клувер, 2004. 208 с. – 3 тыс. экз.</w:t>
      </w:r>
    </w:p>
    <w:p w14:paraId="2FC6919A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Вопросы адвокатуры в решениях Европейского Суда по правам человека</w:t>
      </w:r>
    </w:p>
    <w:p w14:paraId="6FCC904B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80. Г л а ш е в  А.А.  Адвокатура и адвокатская деятельность в решениях Европейского Суда по правам человека / Адвокатская палата г. Москвы [и др.]. – М.: Лигалорбис, 2004. 160 с. – 2,5 тыс. экз.</w:t>
      </w:r>
    </w:p>
    <w:p w14:paraId="15C874CD" w14:textId="77777777" w:rsidR="001356C5" w:rsidRPr="001B2338" w:rsidRDefault="001356C5" w:rsidP="001356C5">
      <w:pPr>
        <w:ind w:left="720" w:firstLine="720"/>
        <w:jc w:val="both"/>
        <w:rPr>
          <w:sz w:val="24"/>
          <w:szCs w:val="24"/>
          <w:u w:val="single"/>
        </w:rPr>
      </w:pPr>
      <w:r w:rsidRPr="001B2338">
        <w:rPr>
          <w:b/>
          <w:sz w:val="24"/>
          <w:szCs w:val="24"/>
        </w:rPr>
        <w:t>Адвокат в Европейском Суде по правам человека</w:t>
      </w:r>
    </w:p>
    <w:p w14:paraId="46359126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81. Международная защита прав человека с использованием некоторых международных правовых механизмов / Научно-практическое исследование Центра содействия международной защите под руководством  К.А.  М о с к а л е н к о.  Издание второе, исправленное и дополненное. – М.: Издательство «Международная защита», 2004. 160 с.</w:t>
      </w:r>
    </w:p>
    <w:p w14:paraId="100E2CE2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82. С о н ь к и н  Н.Б.  Адвокат в Европейском Суде по правам человека. Информационно-методические материалы и комментарии / Под общ. ред. Вице-президента Федеральной палаты адвокатов Российской Федерации, Президента Адвокатской палаты Московской области, Президента Федерального союза адвокатов России, Заслуженного юриста РФ, кандидата юридических наук А.П. Галоганова. – М.: Издательство «Юрлитинформ», 2004. 288 с. – 5 тыс. экз.</w:t>
      </w:r>
    </w:p>
    <w:p w14:paraId="0ADC97EC" w14:textId="77777777" w:rsidR="001356C5" w:rsidRPr="001B2338" w:rsidRDefault="001356C5" w:rsidP="001356C5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Е.П. Данилова</w:t>
      </w:r>
    </w:p>
    <w:p w14:paraId="4BBCE697" w14:textId="77777777" w:rsidR="001356C5" w:rsidRPr="001B2338" w:rsidRDefault="001356C5" w:rsidP="001356C5">
      <w:pPr>
        <w:ind w:firstLine="426"/>
        <w:jc w:val="both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83. Д а н и л о в  Е.П.  Наследование. Нотариат. Похороны: Комментарии. Адвокатская практика. Образцы документов. – 6-е изд., перераб. и доп. – М.: КНОРУС, 2004. 464 с. (Справочник адвоката).</w:t>
      </w:r>
    </w:p>
    <w:p w14:paraId="28E70EFD" w14:textId="77777777" w:rsidR="001356C5" w:rsidRPr="001B2338" w:rsidRDefault="001356C5" w:rsidP="001356C5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lastRenderedPageBreak/>
        <w:t>Разграничение компетенции по оказанию юридической помощи</w:t>
      </w:r>
    </w:p>
    <w:p w14:paraId="4336DB79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между адвокатами и юридической клиникой вуза</w:t>
      </w:r>
    </w:p>
    <w:p w14:paraId="2A8E8973" w14:textId="77777777" w:rsidR="001356C5" w:rsidRPr="001B2338" w:rsidRDefault="001356C5" w:rsidP="001356C5">
      <w:pPr>
        <w:ind w:firstLine="426"/>
        <w:jc w:val="both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84. Юридическая клиника и современное юридическое образование в России: Учеб.-практ. пособие / Отв. ред.  С.Л.  Д е г т я р е в.  Юридическая клиника «Академический центр правовой защиты» УрГЮА. – М.: Волтерс Клувер, 2004. 256 с. – 2 тыс. экз.</w:t>
      </w:r>
    </w:p>
    <w:p w14:paraId="393BC81C" w14:textId="77777777" w:rsidR="001356C5" w:rsidRPr="001B2338" w:rsidRDefault="001356C5" w:rsidP="001356C5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Риторика в профессиональной деятельности адвоката</w:t>
      </w:r>
    </w:p>
    <w:p w14:paraId="4578B104" w14:textId="77777777" w:rsidR="001356C5" w:rsidRPr="001B2338" w:rsidRDefault="001356C5" w:rsidP="001356C5">
      <w:pPr>
        <w:ind w:firstLine="426"/>
        <w:jc w:val="both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85. М и х а л к и н  Н.В.  Логика и аргументация в судебной практике: Учебник для вузов. – СПб.: Питер, 2004. 336 с.: ил. – 4 тыс. экз.</w:t>
      </w:r>
    </w:p>
    <w:p w14:paraId="422BADEF" w14:textId="77777777" w:rsidR="001356C5" w:rsidRPr="001B2338" w:rsidRDefault="001356C5" w:rsidP="001356C5">
      <w:pPr>
        <w:ind w:firstLine="426"/>
        <w:jc w:val="both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86. К а н д р и ч и н а  Т.К.,  Д а в и д ю к  П.Г.  Судебная речь: Учебно-методический комплекс / Учреждение образования Федерации профсоюзов Беларуси «Международный институт трудовых и социальных отношений». Под общ. ред. Т.К. Кандричиной. – Минск: МИТСО, 2004. 152 с. – 500 экз.</w:t>
      </w:r>
    </w:p>
    <w:p w14:paraId="20BC8E9B" w14:textId="77777777" w:rsidR="001356C5" w:rsidRPr="001B2338" w:rsidRDefault="001356C5" w:rsidP="001356C5">
      <w:pPr>
        <w:ind w:firstLine="426"/>
        <w:jc w:val="both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87. П о р у б о в  Н.И.  Риторика: Учеб. пособие для студентов юридических специальностей учреждений, обеспечивающих получение высшего образования. – 2-е изд., перераб. – Минск: «Вышэйшая школа», 2004. 352 с. – 3 тыс. экз.</w:t>
      </w:r>
    </w:p>
    <w:p w14:paraId="7CB78F8B" w14:textId="77777777" w:rsidR="001356C5" w:rsidRPr="001B2338" w:rsidRDefault="001356C5" w:rsidP="001356C5">
      <w:pPr>
        <w:ind w:firstLine="426"/>
        <w:jc w:val="both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88. Сборник речей адвокатов: Практ. пособие / Респ. коллегия адвокатов. Отв. за выпуск  А.Г.  К у д и н а. – Минск: Изд. центр БГУ, 2004. 171 с. – 670 экз.</w:t>
      </w:r>
    </w:p>
    <w:p w14:paraId="290AD364" w14:textId="77777777" w:rsidR="001356C5" w:rsidRPr="001B2338" w:rsidRDefault="001356C5" w:rsidP="001356C5">
      <w:pPr>
        <w:ind w:firstLine="426"/>
        <w:jc w:val="both"/>
        <w:rPr>
          <w:b/>
          <w:bCs/>
          <w:sz w:val="24"/>
          <w:szCs w:val="24"/>
        </w:rPr>
      </w:pPr>
      <w:r w:rsidRPr="001B2338">
        <w:rPr>
          <w:bCs/>
          <w:sz w:val="24"/>
          <w:szCs w:val="24"/>
        </w:rPr>
        <w:tab/>
      </w:r>
      <w:r w:rsidRPr="001B2338">
        <w:rPr>
          <w:bCs/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СНГ (Беларуси, Казахстане, Кыргызстане, Таджикистане, Узбекистане, Украине)</w:t>
      </w:r>
    </w:p>
    <w:p w14:paraId="1F5C5B9A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89. Адвокатура Минщины: 80 лет служения истине [Альбом] / Минская областная коллегия адвокатов (МОКА). Над выпуском работали:  Д о в н а р  Н.Н.,  Ч а й ч и ц  В.И. – Б. м. (</w:t>
      </w:r>
      <w:r w:rsidRPr="001B2338">
        <w:rPr>
          <w:i/>
          <w:sz w:val="24"/>
          <w:szCs w:val="24"/>
        </w:rPr>
        <w:t>Минск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2004 год</w:t>
      </w:r>
      <w:r w:rsidRPr="001B2338">
        <w:rPr>
          <w:sz w:val="24"/>
          <w:szCs w:val="24"/>
        </w:rPr>
        <w:t>). 28 с. – 300 экз.</w:t>
      </w:r>
    </w:p>
    <w:p w14:paraId="3532E63B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90. Организация и деятельность адвокатуры в Республике Беларусь / Авт.-сост.  Н.В.  К а л м ы к о в а. – Минск: ОДО «Лоранж-2», 2004. 200 с. – 250 экз.</w:t>
      </w:r>
    </w:p>
    <w:p w14:paraId="7CB7439D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91. Сборник нормативных актов, постановлений президиума Республиканской коллегии адвокатов и методических рекомендаций, регулирующих адвокатскую деятельность в Республике Беларусь. Практ. пособие / Респ. коллегия адвокатов. – Мн.: Изд. центр БГУ, 2004. 334 с. – 620 экз.</w:t>
      </w:r>
    </w:p>
    <w:p w14:paraId="1DA9EA9A" w14:textId="77777777" w:rsidR="001356C5" w:rsidRPr="001B2338" w:rsidRDefault="001356C5" w:rsidP="001356C5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92. Корпоративная адвокатура. Курс лекций для специализированной учебной сессии. – Кн.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 / [Отв. ред.:  Л.Б.  Х в а н]; Научно-исследовательский Проект «Центр повышения квалификации адвокатов». – Ташкент: Консаудитинформ-Нашр, 2004. 352 с. – 1 тыс. экз.</w:t>
      </w:r>
    </w:p>
    <w:p w14:paraId="1A99E67F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93. Реестр адвокатов города Ташкента. Профессиональные сведения об адвокатах / Гл. ред.  А.А.  А р и п д ж а н о в  (на узбек., рус. и англ. языках). – Ташкент, 2004. 416 с.</w:t>
      </w:r>
    </w:p>
    <w:p w14:paraId="1D2C53BB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94. Страны Центральной Азии и Россия: проблемы имплементации международных норм в законодательство об адвокатуре: сборник докладов (материалы международной конференции, 30–31 марта 2004 г., г. Ташкент, Узбекистан) // Отв. ред. доц.  Х в а н  Л.Б. – Ташкент, 2004. 174 с. – 300 экз. – (При содействии Регионального представительства Фонда им. Конрада Аденауэра по Центральной Азии, Казахстану и Кавказу при партнерстве научно-исследовательского Проекта «Центр повышения квалификации адвокатов», г. Ташкент).</w:t>
      </w:r>
    </w:p>
    <w:p w14:paraId="4894EC3F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95. Н а м  Г.М.  Закон Республики Казахстан «Об адвокатской деятельности» / Научно-практический комментарий. – Алматы: ТОО «Издательство </w:t>
      </w:r>
      <w:r w:rsidRPr="001B2338">
        <w:rPr>
          <w:sz w:val="24"/>
          <w:szCs w:val="24"/>
          <w:lang w:val="en-US"/>
        </w:rPr>
        <w:t>LEM</w:t>
      </w:r>
      <w:r w:rsidRPr="001B2338">
        <w:rPr>
          <w:sz w:val="24"/>
          <w:szCs w:val="24"/>
        </w:rPr>
        <w:t>», 2004. 440 с. – 500 экз.</w:t>
      </w:r>
    </w:p>
    <w:p w14:paraId="14381963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96. Т ы н ы б е к о в  С.  Адвокатура и адвокатская деятельность в Республике Казахстан: Учебник. Изд. второе, перераб. и доп. / Казахский нац. гос. ун-т им. аль-Фараби. Ин-т междунар. права и междунар. бизнеса «Данекер». – Алматы: Данекер, 2004. 343 с. – 300 экз.</w:t>
      </w:r>
    </w:p>
    <w:p w14:paraId="47329F0A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97. А р б а т с к и й  А.В.  Методические указания к изучению курса «Адвокатура Украины» / Нац. ун-т кораблестроения им. адмирала Макарова. – Николаев: НУК, 2004. 44 с. – 150 экз. – (рос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йською мовою).</w:t>
      </w:r>
    </w:p>
    <w:p w14:paraId="7C0C25AF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98. Е м е ц  С.И.  Адвокаты Одессы. 100 лет. Научно-популярное издание. – Одесса: «Печатный дом», 2004. 168 с., илл. – 1,5 тыс. экз.</w:t>
      </w:r>
    </w:p>
    <w:p w14:paraId="790EAFB8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99. К о н ы ш е в  Г.А.  История Мариупольской адвокатуры. Историко-публицистическое издание / Посвящается 10-летию Мариупольской коллегии адвокатов. – Мариуполь: «Азовье», 2004. 268 с.: иллюстр. 6. – 300 экз.</w:t>
      </w:r>
    </w:p>
    <w:p w14:paraId="43781D81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100. Одесская областная коллегия адвокатов. 1904–2004. 100 лет Одесской областной коллегии адвокатов. Составители: адвокаты А д а б а ш  С.А.,  Д о л г о в  В.М.,  Е м е ц  С.И.,  У р с у л  В.Н. – Б. м. (</w:t>
      </w:r>
      <w:r w:rsidRPr="001B2338">
        <w:rPr>
          <w:i/>
          <w:sz w:val="24"/>
          <w:szCs w:val="24"/>
        </w:rPr>
        <w:t>Одесса</w:t>
      </w:r>
      <w:r w:rsidRPr="001B2338">
        <w:rPr>
          <w:sz w:val="24"/>
          <w:szCs w:val="24"/>
        </w:rPr>
        <w:t>): Типография «Идеал», б. г. (</w:t>
      </w:r>
      <w:r w:rsidRPr="001B2338">
        <w:rPr>
          <w:i/>
          <w:sz w:val="24"/>
          <w:szCs w:val="24"/>
        </w:rPr>
        <w:t>2004 год</w:t>
      </w:r>
      <w:r w:rsidRPr="001B2338">
        <w:rPr>
          <w:sz w:val="24"/>
          <w:szCs w:val="24"/>
        </w:rPr>
        <w:t>). 20 с. – Тираж не указан.</w:t>
      </w:r>
    </w:p>
    <w:p w14:paraId="7210BAD9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Зарубежная социальная адвокатура</w:t>
      </w:r>
    </w:p>
    <w:p w14:paraId="06DD00A2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101. Доступ к правосудию: проблемы бесплатной юридической помощи в странах Центральной и Восточной Европы. Сборник материалов и документов (</w:t>
      </w:r>
      <w:r w:rsidRPr="001B2338">
        <w:rPr>
          <w:i/>
          <w:szCs w:val="24"/>
        </w:rPr>
        <w:t>Болгария, Польша, Венгрия, Румыния, Чехия, Словакия, Словения, Литва, Эстония, Соединённые Штаты Америки, Англия и Уэльс, Франция, Германия, Нидерланды, Швеция, Финляндия, Израиль, Южно-Африканская Республика, Венесуэла</w:t>
      </w:r>
      <w:r w:rsidRPr="001B2338">
        <w:rPr>
          <w:szCs w:val="24"/>
        </w:rPr>
        <w:t>) / Инициатива «Право общественных интересов», Будапештский правовой центр Колумбийского ун-та (</w:t>
      </w:r>
      <w:r w:rsidRPr="001B2338">
        <w:rPr>
          <w:szCs w:val="24"/>
          <w:lang w:val="en-US"/>
        </w:rPr>
        <w:t>PILI</w:t>
      </w:r>
      <w:r w:rsidRPr="001B2338">
        <w:rPr>
          <w:szCs w:val="24"/>
        </w:rPr>
        <w:t>); Международный центр юридической защиты прав человека ИНТЕРАЙТС (</w:t>
      </w:r>
      <w:r w:rsidRPr="001B2338">
        <w:rPr>
          <w:szCs w:val="24"/>
          <w:lang w:val="en-US"/>
        </w:rPr>
        <w:t>INTERIGHTS</w:t>
      </w:r>
      <w:r w:rsidRPr="001B2338">
        <w:rPr>
          <w:szCs w:val="24"/>
        </w:rPr>
        <w:t>) в Лондоне; Болгарский Хельсинкский комитет в Софии; Польский Хельсинкский правозащитный фонд в Варшаве. Редактор  Леонид  Р е з н и ч е н к о. – Напечатано в Венгрии, б. г. (</w:t>
      </w:r>
      <w:r w:rsidRPr="001B2338">
        <w:rPr>
          <w:i/>
          <w:szCs w:val="24"/>
        </w:rPr>
        <w:t>2004 год</w:t>
      </w:r>
      <w:r w:rsidRPr="001B2338">
        <w:rPr>
          <w:szCs w:val="24"/>
        </w:rPr>
        <w:t>). 828 с. – Тираж не указан.</w:t>
      </w:r>
    </w:p>
    <w:p w14:paraId="676E0C9C" w14:textId="77777777" w:rsidR="001356C5" w:rsidRPr="001B2338" w:rsidRDefault="001356C5" w:rsidP="001356C5">
      <w:pPr>
        <w:pStyle w:val="2"/>
        <w:rPr>
          <w:szCs w:val="24"/>
        </w:rPr>
      </w:pPr>
      <w:r w:rsidRPr="001B2338">
        <w:rPr>
          <w:szCs w:val="24"/>
        </w:rPr>
        <w:t>102. Французско-российское сотрудничество в правовой сфере. Посольство Франции в России. Доклад комиссии по реформированию доступа к праву и к правосудию [</w:t>
      </w:r>
      <w:r w:rsidRPr="001B2338">
        <w:rPr>
          <w:i/>
          <w:szCs w:val="24"/>
        </w:rPr>
        <w:t>Социальная адвокатура во Франции, в ФРГ, Англии и Уэльсе, Нидерландах, Канаде (провинции Квебек)</w:t>
      </w:r>
      <w:r w:rsidRPr="001B2338">
        <w:rPr>
          <w:szCs w:val="24"/>
        </w:rPr>
        <w:t>]. – М., 2004. 200 с.</w:t>
      </w:r>
    </w:p>
    <w:p w14:paraId="03E69AA3" w14:textId="77777777" w:rsidR="001356C5" w:rsidRPr="001B2338" w:rsidRDefault="001356C5" w:rsidP="001356C5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Советы адвоката</w:t>
      </w:r>
    </w:p>
    <w:p w14:paraId="40C70A26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103. А б а ш и н  Э.А.  Безопасность при покупке или продаже квартиры / Эмиль Аполлонович Абашин. – М.: ФОРУМ: ИНФРА-М, 2004. 48 с. – 3 тыс. экз. – (Советы адвоката).</w:t>
      </w:r>
    </w:p>
    <w:p w14:paraId="2EDD30B8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104. А б а ш и н  Э.А.  Дорожно-транспортное происшествие. – 2-е изд., доп. – М.: ФОРУМ: ИНФРА-М, 2004. 56 с. – 4 тыс. экз. – (Серия «Советы адвоката»).</w:t>
      </w:r>
    </w:p>
    <w:p w14:paraId="76A2BF4F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105. Г р у д ц ы н а  Л.Ю.  Семейное право: вопросы и ответы / Адвокатская палата г. Москвы. – М.: ЛексЭст, 2004. 136 с. – 3 тыс. экз.</w:t>
      </w:r>
    </w:p>
    <w:p w14:paraId="5C9229F1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106. К н я з е в  А.,  Н и к о л а е в  Ю.  Развод. Раздел имущества. – М.: Изд-во Эксмо, 2004. 224 с. (Семейный адвокат).</w:t>
      </w:r>
    </w:p>
    <w:p w14:paraId="6E5FE049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107. Памятка потерпевшим от преступлений / Общественная правозащитная организация «Гражданский контроль» (Санкт-Петербург) при поддержке Благотворительного Фонда развития человеческого потенциала «Гагаринский Фонд». Автор –  Е.В.  Т о п и л ь с к а я,  научный руководитель проекта «Обеспечение защиты прав потерпевших – путь к правовому государству», к.ю.н., Балтийская коллегия адвокатов. – СПб., 2004. 48, [1] с. – 5 тыс. экз. – Серия: Права человека. Справочники. Пособия. Документы.</w:t>
      </w:r>
    </w:p>
    <w:p w14:paraId="6F2C3346" w14:textId="77777777" w:rsidR="001356C5" w:rsidRPr="001B2338" w:rsidRDefault="001356C5" w:rsidP="001356C5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0DB7EDDB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108. А р и я  С.Л.  Жизнь адвоката. 2-е издание, дополненное. – Тула: Издательский Дом «Автограф», 2004. 464 с.: ил. – Тираж не указан. – (Юридическое наследие).</w:t>
      </w:r>
    </w:p>
    <w:p w14:paraId="642CB3E9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109. Г а в е р о в  Г.С.  Бурхан – имя существительное / Отв. ред. А.А. Протасевич. – Иркутск: Изд-во БГУЭП, 2004. 240 с.</w:t>
      </w:r>
    </w:p>
    <w:p w14:paraId="21FEEB2E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110. М о в е  А.Л.  За кулисами судебной защиты. Издан. второе, испр. и доп. В 3-х томах: Том 1. Заметки адвоката. Дела давно минувших лет. 592 с. Том 2. Молдавские тетради. На перекрёстке дорог. 552 с. Том 3. Памятные страницы. В Новом свете. 504 с. – М.: Международный Союз (Содружество) адвокатов, Федеральная Палата адвокатов России, 2004. – 1 тыс. экз.</w:t>
      </w:r>
    </w:p>
    <w:p w14:paraId="4B910F03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111. Х р у л е в  И.В.  Вехи памяти. – Уфа: ООО «ДизайнПолиграфСервис», 2004. 292 с.</w:t>
      </w:r>
    </w:p>
    <w:p w14:paraId="16F9D4FD" w14:textId="77777777" w:rsidR="001356C5" w:rsidRPr="001B2338" w:rsidRDefault="001356C5" w:rsidP="001356C5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Мемуары</w:t>
      </w:r>
      <w:r w:rsidRPr="001B2338">
        <w:rPr>
          <w:b/>
          <w:bCs/>
          <w:sz w:val="24"/>
          <w:szCs w:val="24"/>
        </w:rPr>
        <w:t xml:space="preserve"> командира вертолета, ставшего адвокатом</w:t>
      </w:r>
    </w:p>
    <w:p w14:paraId="096C9ACC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112. Ч е р к а с о в  М.А.  В небе Афганистана: Воспоминания командира вертолета / Михаил Алексеевич Черкасов. – Ступино: «СМТ», 2004. 138 с. – 1 тыс. экз.</w:t>
      </w:r>
    </w:p>
    <w:p w14:paraId="267B3005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Адвокатская эссеистика</w:t>
      </w:r>
    </w:p>
    <w:p w14:paraId="5EEDF439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113. Б о л е м и р  Г.  «Чеченские» авизо: Тайная операция спецслужб?; Банда. Документальные повести. – М.: «Омега-пресс», 2004. 384 с. – 5 тыс. экз. – (Серия «Русский счет-мини – Документальный детектив»).</w:t>
      </w:r>
    </w:p>
    <w:p w14:paraId="69BF28B0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114. Игорь  С о к о л о в.  Человек из грязи, нежности и света. Роман. Рецензия Аарона Грейндингера. – М.: Изд. «Алконост», 2004. 364 с. (Метафизика любви).</w:t>
      </w:r>
    </w:p>
    <w:p w14:paraId="6588DD0C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115. И м г е р  А.А.  Выстрел в упор: очерки адвокатских будней. – Кемерово: Кузбассвузиздат, 2004. 136 с.</w:t>
      </w:r>
    </w:p>
    <w:p w14:paraId="4E9511E4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116. М а к а р о в а  Е.А.  Кошка в адвокатской шкуре. – М.: ООО «Домашний адвокат», 2004. 184 с. – 500 экз.</w:t>
      </w:r>
    </w:p>
    <w:p w14:paraId="47DC2D52" w14:textId="77777777" w:rsidR="001356C5" w:rsidRPr="001B2338" w:rsidRDefault="001356C5" w:rsidP="001356C5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64C3864B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117. Б о б о т о в  О.С.  Логика и Лирика. Во что бы сердцем ты ни вник, всегда записывай в дневник / Для служебного пользования. Редактор-составитель Г.С. Птицын. – М., 2004. 96 с. – 1 тыс. экз.</w:t>
      </w:r>
    </w:p>
    <w:p w14:paraId="3C03CD7A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118. Г а л о г а н о в  А.  «Живу, люблю, страдаю и мечтаю…». Стихотворения. – М., 2004. 62 с. – Тираж не указан.</w:t>
      </w:r>
    </w:p>
    <w:p w14:paraId="78EEA02D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119. Ц у к о в  Е.А.  Случайных встреч Судьба не назначает: Стихотворения разных лет. – М.: АПКиПРО, 2004. 104 с. – 500 экз.</w:t>
      </w:r>
    </w:p>
    <w:p w14:paraId="7583DCE6" w14:textId="77777777" w:rsidR="001356C5" w:rsidRPr="001B2338" w:rsidRDefault="001356C5" w:rsidP="001356C5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Записки адвоката-охотника</w:t>
      </w:r>
    </w:p>
    <w:p w14:paraId="5EBE5BD0" w14:textId="77777777" w:rsidR="001356C5" w:rsidRPr="001B2338" w:rsidRDefault="001356C5" w:rsidP="001356C5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120. Ф и с и н  В.Н.  Пятьдесят лет на охоте. Записки адвоката. – Ростов-на-Дону: ООО «Терра», НПК «Гефест», 2004. 112 с. – 500 экз.</w:t>
      </w:r>
    </w:p>
    <w:p w14:paraId="47D528EF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C5"/>
    <w:rsid w:val="00063DAF"/>
    <w:rsid w:val="001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BBE8"/>
  <w15:chartTrackingRefBased/>
  <w15:docId w15:val="{A0203575-3F20-42AE-8BF2-E855894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356C5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35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356C5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1356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4338</Words>
  <Characters>24727</Characters>
  <Application>Microsoft Office Word</Application>
  <DocSecurity>0</DocSecurity>
  <Lines>206</Lines>
  <Paragraphs>58</Paragraphs>
  <ScaleCrop>false</ScaleCrop>
  <Company/>
  <LinksUpToDate>false</LinksUpToDate>
  <CharactersWithSpaces>29007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2021-01-14T08:10:00Z</dcterms:created>
  <dcterms:modified xsi:type="dcterms:W3CDTF">2021-01-14T08:11:00Z</dcterms:modified>
</cp:coreProperties>
</file>